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041" w:rsidRDefault="00B61041">
      <w:bookmarkStart w:id="0" w:name="_GoBack"/>
      <w:bookmarkEnd w:id="0"/>
    </w:p>
    <w:p w:rsidR="00315626" w:rsidRDefault="00F53952" w:rsidP="00F53952">
      <w:pPr>
        <w:jc w:val="right"/>
        <w:rPr>
          <w:rFonts w:ascii="Times New Roman" w:hAnsi="Times New Roman" w:cs="Times New Roman"/>
          <w:sz w:val="24"/>
          <w:szCs w:val="24"/>
        </w:rPr>
      </w:pPr>
      <w:r w:rsidRPr="00F53952">
        <w:rPr>
          <w:rFonts w:ascii="Times New Roman" w:hAnsi="Times New Roman" w:cs="Times New Roman"/>
          <w:sz w:val="24"/>
          <w:szCs w:val="24"/>
        </w:rPr>
        <w:t>Приложение 10 к пояснительной записке</w:t>
      </w:r>
    </w:p>
    <w:p w:rsidR="00F53952" w:rsidRPr="00F53952" w:rsidRDefault="00F53952" w:rsidP="00F53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952">
        <w:rPr>
          <w:rFonts w:ascii="Times New Roman" w:hAnsi="Times New Roman" w:cs="Times New Roman"/>
          <w:b/>
          <w:sz w:val="28"/>
          <w:szCs w:val="28"/>
        </w:rPr>
        <w:t xml:space="preserve">Исполнение доходов и расходов муниципального дорожного фонда города </w:t>
      </w:r>
      <w:proofErr w:type="spellStart"/>
      <w:r w:rsidRPr="00F53952">
        <w:rPr>
          <w:rFonts w:ascii="Times New Roman" w:hAnsi="Times New Roman" w:cs="Times New Roman"/>
          <w:b/>
          <w:sz w:val="28"/>
          <w:szCs w:val="28"/>
        </w:rPr>
        <w:t>Югорска</w:t>
      </w:r>
      <w:proofErr w:type="spellEnd"/>
      <w:r w:rsidRPr="00F53952">
        <w:rPr>
          <w:rFonts w:ascii="Times New Roman" w:hAnsi="Times New Roman" w:cs="Times New Roman"/>
          <w:b/>
          <w:sz w:val="28"/>
          <w:szCs w:val="28"/>
        </w:rPr>
        <w:t xml:space="preserve"> в 2019 году</w:t>
      </w:r>
    </w:p>
    <w:p w:rsidR="00315626" w:rsidRPr="00F53952" w:rsidRDefault="00F53952" w:rsidP="00F539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3952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4981" w:type="pct"/>
        <w:tblLayout w:type="fixed"/>
        <w:tblLook w:val="04A0" w:firstRow="1" w:lastRow="0" w:firstColumn="1" w:lastColumn="0" w:noHBand="0" w:noVBand="1"/>
      </w:tblPr>
      <w:tblGrid>
        <w:gridCol w:w="7338"/>
        <w:gridCol w:w="2198"/>
        <w:gridCol w:w="1971"/>
        <w:gridCol w:w="1974"/>
        <w:gridCol w:w="1249"/>
      </w:tblGrid>
      <w:tr w:rsidR="00315626" w:rsidRPr="00315626" w:rsidTr="00F53952">
        <w:trPr>
          <w:trHeight w:val="315"/>
          <w:tblHeader/>
        </w:trPr>
        <w:tc>
          <w:tcPr>
            <w:tcW w:w="2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Утвержденный план 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 исполнения</w:t>
            </w:r>
          </w:p>
        </w:tc>
      </w:tr>
      <w:tr w:rsidR="00315626" w:rsidRPr="00315626" w:rsidTr="00F53952">
        <w:trPr>
          <w:trHeight w:val="349"/>
          <w:tblHeader/>
        </w:trPr>
        <w:tc>
          <w:tcPr>
            <w:tcW w:w="2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15626" w:rsidRPr="00315626" w:rsidTr="00F53952">
        <w:trPr>
          <w:trHeight w:val="43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</w:tr>
      <w:tr w:rsidR="00315626" w:rsidRPr="00315626" w:rsidTr="00F53952">
        <w:trPr>
          <w:trHeight w:val="1605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производимые на территории Российской Федерации, подлежащие зачислению в местный бюджет в соответствии с законодательством Ханты-Мансийского автономного округа-Югры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22 460,8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24 865,6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24 781,0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315626" w:rsidRPr="00315626" w:rsidTr="00F53952">
        <w:trPr>
          <w:trHeight w:val="1359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бюджета Ханты-Мансийского автономного округа - Югры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26 947,6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94 561,5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94 560,3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315626" w:rsidRPr="00315626" w:rsidTr="00F53952">
        <w:trPr>
          <w:trHeight w:val="1355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Штрафы за нарушение  законодательства  Российской Федерации об автомобильных дорогах и о дорожной деятельности, устанавливающего правила перевозки крупногабаритных и тяжеловесных грузов по автомобильным дорогам общего пользования  местного значения в границах города </w:t>
            </w:r>
            <w:proofErr w:type="spellStart"/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315626" w:rsidRPr="00315626" w:rsidTr="00F53952">
        <w:trPr>
          <w:trHeight w:val="255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доходов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49 408,4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119 429,6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119 343,8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99,9</w:t>
            </w:r>
          </w:p>
        </w:tc>
      </w:tr>
      <w:tr w:rsidR="00315626" w:rsidRPr="00315626" w:rsidTr="00F53952">
        <w:trPr>
          <w:trHeight w:val="49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ОСТАТКИ БЮДЖЕТНЫХ АССИГНОВАНИЙ ДОРОЖНОГО ФОНДА</w:t>
            </w:r>
          </w:p>
        </w:tc>
      </w:tr>
      <w:tr w:rsidR="00315626" w:rsidRPr="00315626" w:rsidTr="00F53952">
        <w:trPr>
          <w:trHeight w:val="708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Остатки бюджетных ассигнований дорожного фонда, не использованные в предшествующем году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267,2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267,2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315626" w:rsidRPr="00315626" w:rsidTr="00F53952">
        <w:trPr>
          <w:trHeight w:val="339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 остатки бюджетных ассигнований дорожного фонда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267,2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267,2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315626" w:rsidRPr="00315626" w:rsidTr="00F53952">
        <w:trPr>
          <w:trHeight w:val="408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315626" w:rsidRPr="00315626" w:rsidTr="00F53952">
        <w:trPr>
          <w:trHeight w:val="653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Югорска</w:t>
            </w:r>
            <w:proofErr w:type="spellEnd"/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"Автомобильные дороги, транспорт и городская среда", всего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49 408,4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119 696,8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119 611,0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315626" w:rsidRPr="00315626" w:rsidTr="00F53952">
        <w:trPr>
          <w:trHeight w:val="348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5626" w:rsidRPr="00315626" w:rsidTr="00F53952">
        <w:trPr>
          <w:trHeight w:val="312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автомобильной дороги  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28 365,9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28 617,2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28 617,2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15626" w:rsidRPr="00315626" w:rsidTr="00F53952">
        <w:trPr>
          <w:trHeight w:val="312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 автомобильных дорог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68 679,8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68 679,6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15626" w:rsidRPr="00315626" w:rsidTr="00F53952">
        <w:trPr>
          <w:trHeight w:val="624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2 786,0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2 785,0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15626" w:rsidRPr="00315626" w:rsidTr="00F53952">
        <w:trPr>
          <w:trHeight w:val="312"/>
        </w:trPr>
        <w:tc>
          <w:tcPr>
            <w:tcW w:w="2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автомобильных дорог 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19 042,5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19 613,8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19 529,2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26" w:rsidRPr="00315626" w:rsidRDefault="00315626" w:rsidP="0031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</w:tbl>
    <w:p w:rsidR="00315626" w:rsidRDefault="00315626"/>
    <w:sectPr w:rsidR="00315626" w:rsidSect="00EC32B2">
      <w:footerReference w:type="default" r:id="rId7"/>
      <w:pgSz w:w="16838" w:h="11906" w:orient="landscape"/>
      <w:pgMar w:top="851" w:right="1134" w:bottom="1701" w:left="1134" w:header="709" w:footer="616" w:gutter="0"/>
      <w:pgNumType w:start="4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740" w:rsidRDefault="00C03740" w:rsidP="00C03740">
      <w:pPr>
        <w:spacing w:after="0" w:line="240" w:lineRule="auto"/>
      </w:pPr>
      <w:r>
        <w:separator/>
      </w:r>
    </w:p>
  </w:endnote>
  <w:endnote w:type="continuationSeparator" w:id="0">
    <w:p w:rsidR="00C03740" w:rsidRDefault="00C03740" w:rsidP="00C03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428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03740" w:rsidRPr="00C03740" w:rsidRDefault="00C03740">
        <w:pPr>
          <w:pStyle w:val="a5"/>
          <w:jc w:val="center"/>
          <w:rPr>
            <w:rFonts w:ascii="Times New Roman" w:hAnsi="Times New Roman" w:cs="Times New Roman"/>
          </w:rPr>
        </w:pPr>
        <w:r w:rsidRPr="00C03740">
          <w:rPr>
            <w:rFonts w:ascii="Times New Roman" w:hAnsi="Times New Roman" w:cs="Times New Roman"/>
          </w:rPr>
          <w:fldChar w:fldCharType="begin"/>
        </w:r>
        <w:r w:rsidRPr="00C03740">
          <w:rPr>
            <w:rFonts w:ascii="Times New Roman" w:hAnsi="Times New Roman" w:cs="Times New Roman"/>
          </w:rPr>
          <w:instrText>PAGE   \* MERGEFORMAT</w:instrText>
        </w:r>
        <w:r w:rsidRPr="00C03740">
          <w:rPr>
            <w:rFonts w:ascii="Times New Roman" w:hAnsi="Times New Roman" w:cs="Times New Roman"/>
          </w:rPr>
          <w:fldChar w:fldCharType="separate"/>
        </w:r>
        <w:r w:rsidR="00EC32B2">
          <w:rPr>
            <w:rFonts w:ascii="Times New Roman" w:hAnsi="Times New Roman" w:cs="Times New Roman"/>
            <w:noProof/>
          </w:rPr>
          <w:t>466</w:t>
        </w:r>
        <w:r w:rsidRPr="00C03740">
          <w:rPr>
            <w:rFonts w:ascii="Times New Roman" w:hAnsi="Times New Roman" w:cs="Times New Roman"/>
          </w:rPr>
          <w:fldChar w:fldCharType="end"/>
        </w:r>
      </w:p>
    </w:sdtContent>
  </w:sdt>
  <w:p w:rsidR="00C03740" w:rsidRDefault="00C037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740" w:rsidRDefault="00C03740" w:rsidP="00C03740">
      <w:pPr>
        <w:spacing w:after="0" w:line="240" w:lineRule="auto"/>
      </w:pPr>
      <w:r>
        <w:separator/>
      </w:r>
    </w:p>
  </w:footnote>
  <w:footnote w:type="continuationSeparator" w:id="0">
    <w:p w:rsidR="00C03740" w:rsidRDefault="00C03740" w:rsidP="00C037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626"/>
    <w:rsid w:val="001C3F25"/>
    <w:rsid w:val="0024683B"/>
    <w:rsid w:val="00315626"/>
    <w:rsid w:val="00B61041"/>
    <w:rsid w:val="00C03740"/>
    <w:rsid w:val="00EC32B2"/>
    <w:rsid w:val="00F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3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3740"/>
  </w:style>
  <w:style w:type="paragraph" w:styleId="a5">
    <w:name w:val="footer"/>
    <w:basedOn w:val="a"/>
    <w:link w:val="a6"/>
    <w:uiPriority w:val="99"/>
    <w:unhideWhenUsed/>
    <w:rsid w:val="00C03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3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3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3740"/>
  </w:style>
  <w:style w:type="paragraph" w:styleId="a5">
    <w:name w:val="footer"/>
    <w:basedOn w:val="a"/>
    <w:link w:val="a6"/>
    <w:uiPriority w:val="99"/>
    <w:unhideWhenUsed/>
    <w:rsid w:val="00C03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3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Ирина Анатольевна</dc:creator>
  <cp:lastModifiedBy>Губкина Марина Петровна</cp:lastModifiedBy>
  <cp:revision>5</cp:revision>
  <dcterms:created xsi:type="dcterms:W3CDTF">2020-03-20T05:03:00Z</dcterms:created>
  <dcterms:modified xsi:type="dcterms:W3CDTF">2020-03-30T04:08:00Z</dcterms:modified>
</cp:coreProperties>
</file>